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11703" w14:textId="3911E145" w:rsidR="00F05BD0" w:rsidRDefault="007F5ECF">
      <w:pPr>
        <w:rPr>
          <w:lang w:val="es-ES"/>
        </w:rPr>
      </w:pPr>
      <w:r>
        <w:rPr>
          <w:lang w:val="es-ES"/>
        </w:rPr>
        <w:t xml:space="preserve">NOTA ACLARATORIA: </w:t>
      </w:r>
    </w:p>
    <w:p w14:paraId="180C7AEB" w14:textId="134B9411" w:rsidR="007F5ECF" w:rsidRPr="007F5ECF" w:rsidRDefault="00AC2D96">
      <w:pPr>
        <w:rPr>
          <w:lang w:val="es-ES"/>
        </w:rPr>
      </w:pPr>
      <w:r w:rsidRPr="00AC2D96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 xml:space="preserve">Se cumple </w:t>
      </w:r>
      <w:r w:rsidR="008206C9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 xml:space="preserve">con la </w:t>
      </w:r>
      <w:r w:rsidR="0088420A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>PROTOCOLOS de bioseguridad</w:t>
      </w:r>
      <w:r w:rsidR="008206C9" w:rsidRPr="008206C9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 xml:space="preserve"> en el </w:t>
      </w:r>
      <w:r w:rsidR="008206C9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 xml:space="preserve">SENA CENTRO DE LA CONSTRUCCION SANTA FE </w:t>
      </w:r>
    </w:p>
    <w:sectPr w:rsidR="007F5ECF" w:rsidRPr="007F5E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CF"/>
    <w:rsid w:val="000645E9"/>
    <w:rsid w:val="003A46CD"/>
    <w:rsid w:val="004D6EA2"/>
    <w:rsid w:val="005F22E0"/>
    <w:rsid w:val="0066051C"/>
    <w:rsid w:val="006E0B50"/>
    <w:rsid w:val="007F5ECF"/>
    <w:rsid w:val="008206C9"/>
    <w:rsid w:val="0088420A"/>
    <w:rsid w:val="0093333A"/>
    <w:rsid w:val="00AC2D96"/>
    <w:rsid w:val="00E9060C"/>
    <w:rsid w:val="00F0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0436"/>
  <w15:chartTrackingRefBased/>
  <w15:docId w15:val="{2BF00048-C046-4C28-928E-B13422EF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5E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E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E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E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E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E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E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E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E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E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E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E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EC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EC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E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E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E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E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E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5E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E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5E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E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5E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E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F5EC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E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EC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ECF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7F5ECF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F5ECF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Diaz</dc:creator>
  <cp:keywords/>
  <dc:description/>
  <cp:lastModifiedBy>Martha Cecilia Diaz Hernandez</cp:lastModifiedBy>
  <cp:revision>5</cp:revision>
  <dcterms:created xsi:type="dcterms:W3CDTF">2025-06-16T15:44:00Z</dcterms:created>
  <dcterms:modified xsi:type="dcterms:W3CDTF">2025-08-19T10:25:00Z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2025-08-19T10:25:07Z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91a5f51b-31c9-46c2-b9d0-6b9c2ad639db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